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BDEBE" w14:textId="29EAE4EC" w:rsidR="00012C50" w:rsidRDefault="001863B5">
      <w:pPr>
        <w:pStyle w:val="BodyText"/>
        <w:ind w:left="117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22BB797E" wp14:editId="337C7EE6">
            <wp:simplePos x="0" y="0"/>
            <wp:positionH relativeFrom="column">
              <wp:posOffset>5175250</wp:posOffset>
            </wp:positionH>
            <wp:positionV relativeFrom="paragraph">
              <wp:posOffset>-104775</wp:posOffset>
            </wp:positionV>
            <wp:extent cx="907815" cy="76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81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FB1E74" w14:textId="77777777" w:rsidR="001863B5" w:rsidRDefault="001863B5" w:rsidP="001863B5">
      <w:pPr>
        <w:pStyle w:val="Heading1"/>
        <w:spacing w:line="269" w:lineRule="exact"/>
      </w:pPr>
      <w:r>
        <w:t>CANDIDATE INDUCTION</w:t>
      </w:r>
      <w:r>
        <w:t xml:space="preserve"> CHECKLIST</w:t>
      </w:r>
    </w:p>
    <w:p w14:paraId="278568C1" w14:textId="6C79E1E4" w:rsidR="001863B5" w:rsidRDefault="001863B5" w:rsidP="001863B5">
      <w:pPr>
        <w:pStyle w:val="Heading1"/>
        <w:spacing w:line="269" w:lineRule="exact"/>
      </w:pPr>
    </w:p>
    <w:p w14:paraId="1ADBC8F0" w14:textId="0E8092D7" w:rsidR="001863B5" w:rsidRDefault="001863B5" w:rsidP="001863B5">
      <w:pPr>
        <w:pStyle w:val="Heading1"/>
        <w:spacing w:line="269" w:lineRule="exact"/>
      </w:pPr>
    </w:p>
    <w:p w14:paraId="758E022B" w14:textId="77777777" w:rsidR="001863B5" w:rsidRDefault="001863B5" w:rsidP="001863B5">
      <w:pPr>
        <w:pStyle w:val="Heading1"/>
        <w:spacing w:line="269" w:lineRule="exact"/>
      </w:pPr>
    </w:p>
    <w:p w14:paraId="44C2A56A" w14:textId="783F27E8" w:rsidR="00012C50" w:rsidRDefault="001863B5" w:rsidP="001863B5">
      <w:pPr>
        <w:pStyle w:val="Heading1"/>
        <w:spacing w:line="269" w:lineRule="exact"/>
      </w:pPr>
      <w:r>
        <w:t xml:space="preserve">The inducting assessor is to ensure each topic is sufficiently explained </w:t>
      </w:r>
      <w:r>
        <w:rPr>
          <w:spacing w:val="-5"/>
        </w:rPr>
        <w:t xml:space="preserve">and </w:t>
      </w:r>
      <w:r>
        <w:t xml:space="preserve">must return all induction documentation to </w:t>
      </w:r>
      <w:r>
        <w:t xml:space="preserve">following the induction </w:t>
      </w:r>
      <w:r>
        <w:t>It is the candidate’s responsibil</w:t>
      </w:r>
      <w:r>
        <w:t xml:space="preserve">ity to ensure they fully understand the information given – then sign and date this form to confirm all has </w:t>
      </w:r>
      <w:r>
        <w:rPr>
          <w:spacing w:val="-4"/>
        </w:rPr>
        <w:t xml:space="preserve">been </w:t>
      </w:r>
      <w:r>
        <w:t>covered.</w:t>
      </w:r>
    </w:p>
    <w:p w14:paraId="7A50ACBF" w14:textId="77777777" w:rsidR="00012C50" w:rsidRDefault="00012C50">
      <w:pPr>
        <w:pStyle w:val="BodyText"/>
        <w:spacing w:before="4"/>
      </w:pPr>
    </w:p>
    <w:tbl>
      <w:tblPr>
        <w:tblW w:w="0" w:type="auto"/>
        <w:tblInd w:w="1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3"/>
        <w:gridCol w:w="1632"/>
      </w:tblGrid>
      <w:tr w:rsidR="00012C50" w14:paraId="4916BC30" w14:textId="77777777">
        <w:trPr>
          <w:trHeight w:val="551"/>
        </w:trPr>
        <w:tc>
          <w:tcPr>
            <w:tcW w:w="6893" w:type="dxa"/>
          </w:tcPr>
          <w:p w14:paraId="0400020B" w14:textId="77777777" w:rsidR="00012C50" w:rsidRDefault="001863B5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</w:p>
        </w:tc>
        <w:tc>
          <w:tcPr>
            <w:tcW w:w="1632" w:type="dxa"/>
          </w:tcPr>
          <w:p w14:paraId="0F5B0DC8" w14:textId="77777777" w:rsidR="00012C50" w:rsidRDefault="001863B5">
            <w:pPr>
              <w:pStyle w:val="TableParagraph"/>
              <w:spacing w:line="271" w:lineRule="exact"/>
              <w:ind w:left="90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CANDIDATE</w:t>
            </w:r>
          </w:p>
          <w:p w14:paraId="332C6475" w14:textId="77777777" w:rsidR="00012C50" w:rsidRDefault="001863B5">
            <w:pPr>
              <w:pStyle w:val="TableParagraph"/>
              <w:spacing w:before="2" w:line="258" w:lineRule="exact"/>
              <w:ind w:left="89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  <w:r>
              <w:rPr>
                <w:b/>
                <w:sz w:val="24"/>
              </w:rPr>
              <w:t>ICK</w:t>
            </w:r>
          </w:p>
        </w:tc>
      </w:tr>
      <w:tr w:rsidR="00012C50" w14:paraId="6DDBFB22" w14:textId="77777777">
        <w:trPr>
          <w:trHeight w:val="277"/>
        </w:trPr>
        <w:tc>
          <w:tcPr>
            <w:tcW w:w="6893" w:type="dxa"/>
          </w:tcPr>
          <w:p w14:paraId="083E558F" w14:textId="77777777" w:rsidR="00012C50" w:rsidRDefault="001863B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What is a vocational qualification</w:t>
            </w:r>
          </w:p>
        </w:tc>
        <w:tc>
          <w:tcPr>
            <w:tcW w:w="1632" w:type="dxa"/>
          </w:tcPr>
          <w:p w14:paraId="5A64F370" w14:textId="77777777" w:rsidR="00012C50" w:rsidRDefault="00012C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12C50" w14:paraId="1F3FC2C3" w14:textId="77777777">
        <w:trPr>
          <w:trHeight w:val="273"/>
        </w:trPr>
        <w:tc>
          <w:tcPr>
            <w:tcW w:w="6893" w:type="dxa"/>
          </w:tcPr>
          <w:p w14:paraId="2B3E3353" w14:textId="20176A46" w:rsidR="00012C50" w:rsidRDefault="001863B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There are no exams   there are Exams</w:t>
            </w:r>
          </w:p>
        </w:tc>
        <w:tc>
          <w:tcPr>
            <w:tcW w:w="1632" w:type="dxa"/>
          </w:tcPr>
          <w:p w14:paraId="0C43C741" w14:textId="77777777" w:rsidR="00012C50" w:rsidRDefault="00012C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12C50" w14:paraId="4C5ABE0F" w14:textId="77777777">
        <w:trPr>
          <w:trHeight w:val="551"/>
        </w:trPr>
        <w:tc>
          <w:tcPr>
            <w:tcW w:w="6893" w:type="dxa"/>
          </w:tcPr>
          <w:p w14:paraId="6C1F6484" w14:textId="77777777" w:rsidR="00012C50" w:rsidRDefault="001863B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I will be assessed against national standards, not other</w:t>
            </w:r>
          </w:p>
          <w:p w14:paraId="0B600634" w14:textId="77777777" w:rsidR="00012C50" w:rsidRDefault="001863B5">
            <w:pPr>
              <w:pStyle w:val="TableParagraph"/>
              <w:spacing w:before="2" w:line="258" w:lineRule="exact"/>
              <w:rPr>
                <w:sz w:val="24"/>
              </w:rPr>
            </w:pPr>
            <w:r>
              <w:rPr>
                <w:sz w:val="24"/>
              </w:rPr>
              <w:t>workers</w:t>
            </w:r>
          </w:p>
        </w:tc>
        <w:tc>
          <w:tcPr>
            <w:tcW w:w="1632" w:type="dxa"/>
          </w:tcPr>
          <w:p w14:paraId="7DDAC23E" w14:textId="77777777" w:rsidR="00012C50" w:rsidRDefault="00012C5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12C50" w14:paraId="1883811E" w14:textId="77777777">
        <w:trPr>
          <w:trHeight w:val="551"/>
        </w:trPr>
        <w:tc>
          <w:tcPr>
            <w:tcW w:w="6893" w:type="dxa"/>
          </w:tcPr>
          <w:p w14:paraId="503A10E7" w14:textId="77777777" w:rsidR="00012C50" w:rsidRDefault="001863B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Additional assessment requirements – explained and form</w:t>
            </w:r>
          </w:p>
          <w:p w14:paraId="5EA74462" w14:textId="77777777" w:rsidR="00012C50" w:rsidRDefault="001863B5">
            <w:pPr>
              <w:pStyle w:val="TableParagraph"/>
              <w:spacing w:before="2" w:line="258" w:lineRule="exact"/>
              <w:rPr>
                <w:sz w:val="24"/>
              </w:rPr>
            </w:pPr>
            <w:r>
              <w:rPr>
                <w:sz w:val="24"/>
              </w:rPr>
              <w:t>completed</w:t>
            </w:r>
          </w:p>
        </w:tc>
        <w:tc>
          <w:tcPr>
            <w:tcW w:w="1632" w:type="dxa"/>
          </w:tcPr>
          <w:p w14:paraId="51F754F8" w14:textId="77777777" w:rsidR="00012C50" w:rsidRDefault="00012C5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12C50" w14:paraId="119AE33E" w14:textId="77777777">
        <w:trPr>
          <w:trHeight w:val="551"/>
        </w:trPr>
        <w:tc>
          <w:tcPr>
            <w:tcW w:w="6893" w:type="dxa"/>
          </w:tcPr>
          <w:p w14:paraId="07FD1945" w14:textId="77777777" w:rsidR="00012C50" w:rsidRDefault="001863B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Who is who in the assessment process – Assessor,</w:t>
            </w:r>
          </w:p>
          <w:p w14:paraId="13BF167B" w14:textId="77777777" w:rsidR="00012C50" w:rsidRDefault="001863B5">
            <w:pPr>
              <w:pStyle w:val="TableParagraph"/>
              <w:spacing w:before="2" w:line="258" w:lineRule="exact"/>
              <w:rPr>
                <w:sz w:val="24"/>
              </w:rPr>
            </w:pPr>
            <w:r>
              <w:rPr>
                <w:sz w:val="24"/>
              </w:rPr>
              <w:t>Candidate, Expert Witness and Verifier’s</w:t>
            </w:r>
          </w:p>
        </w:tc>
        <w:tc>
          <w:tcPr>
            <w:tcW w:w="1632" w:type="dxa"/>
          </w:tcPr>
          <w:p w14:paraId="24CE18D1" w14:textId="77777777" w:rsidR="00012C50" w:rsidRDefault="00012C5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12C50" w14:paraId="5D8BF9DF" w14:textId="77777777">
        <w:trPr>
          <w:trHeight w:val="551"/>
        </w:trPr>
        <w:tc>
          <w:tcPr>
            <w:tcW w:w="6893" w:type="dxa"/>
          </w:tcPr>
          <w:p w14:paraId="7E0C88C7" w14:textId="77777777" w:rsidR="00012C50" w:rsidRDefault="001863B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Roles and responsibilities and commitment of each person in</w:t>
            </w:r>
          </w:p>
          <w:p w14:paraId="41E83088" w14:textId="77777777" w:rsidR="00012C50" w:rsidRDefault="001863B5">
            <w:pPr>
              <w:pStyle w:val="TableParagraph"/>
              <w:spacing w:before="2" w:line="258" w:lineRule="exact"/>
              <w:rPr>
                <w:sz w:val="24"/>
              </w:rPr>
            </w:pPr>
            <w:r>
              <w:rPr>
                <w:sz w:val="24"/>
              </w:rPr>
              <w:t>the assessment process</w:t>
            </w:r>
          </w:p>
        </w:tc>
        <w:tc>
          <w:tcPr>
            <w:tcW w:w="1632" w:type="dxa"/>
          </w:tcPr>
          <w:p w14:paraId="039A9D2A" w14:textId="77777777" w:rsidR="00012C50" w:rsidRDefault="00012C5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12C50" w14:paraId="02079FFF" w14:textId="77777777">
        <w:trPr>
          <w:trHeight w:val="1108"/>
        </w:trPr>
        <w:tc>
          <w:tcPr>
            <w:tcW w:w="6893" w:type="dxa"/>
          </w:tcPr>
          <w:p w14:paraId="5DFDC0E4" w14:textId="77777777" w:rsidR="00012C50" w:rsidRDefault="001863B5">
            <w:pPr>
              <w:pStyle w:val="TableParagraph"/>
              <w:ind w:right="269"/>
              <w:rPr>
                <w:sz w:val="24"/>
              </w:rPr>
            </w:pPr>
            <w:r>
              <w:rPr>
                <w:sz w:val="24"/>
              </w:rPr>
              <w:t>My assessor will provide guidance, help me to plan for assessment, support me t</w:t>
            </w:r>
            <w:r>
              <w:rPr>
                <w:sz w:val="24"/>
              </w:rPr>
              <w:t>o produce evidence, observe me in my workplace and give me constructive feedback on</w:t>
            </w:r>
          </w:p>
          <w:p w14:paraId="6ADDE5B5" w14:textId="77777777" w:rsidR="00012C50" w:rsidRDefault="001863B5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assessments</w:t>
            </w:r>
          </w:p>
        </w:tc>
        <w:tc>
          <w:tcPr>
            <w:tcW w:w="1632" w:type="dxa"/>
          </w:tcPr>
          <w:p w14:paraId="5DC24CC2" w14:textId="77777777" w:rsidR="00012C50" w:rsidRDefault="00012C5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12C50" w14:paraId="4CEF80BA" w14:textId="77777777">
        <w:trPr>
          <w:trHeight w:val="825"/>
        </w:trPr>
        <w:tc>
          <w:tcPr>
            <w:tcW w:w="6893" w:type="dxa"/>
          </w:tcPr>
          <w:p w14:paraId="7991B43A" w14:textId="77777777" w:rsidR="00012C50" w:rsidRDefault="001863B5">
            <w:pPr>
              <w:pStyle w:val="TableParagraph"/>
              <w:spacing w:line="237" w:lineRule="auto"/>
              <w:ind w:right="896"/>
              <w:rPr>
                <w:sz w:val="24"/>
              </w:rPr>
            </w:pPr>
            <w:r>
              <w:rPr>
                <w:sz w:val="24"/>
              </w:rPr>
              <w:t>I will maintain contact, attend meetings booked with my assessor, produce evidence of my competence and</w:t>
            </w:r>
          </w:p>
          <w:p w14:paraId="65BC16EC" w14:textId="77777777" w:rsidR="00012C50" w:rsidRDefault="001863B5">
            <w:pPr>
              <w:pStyle w:val="TableParagraph"/>
              <w:spacing w:before="1" w:line="258" w:lineRule="exact"/>
              <w:rPr>
                <w:sz w:val="24"/>
              </w:rPr>
            </w:pPr>
            <w:r>
              <w:rPr>
                <w:sz w:val="24"/>
              </w:rPr>
              <w:t>understanding as planned with my assessor</w:t>
            </w:r>
          </w:p>
        </w:tc>
        <w:tc>
          <w:tcPr>
            <w:tcW w:w="1632" w:type="dxa"/>
          </w:tcPr>
          <w:p w14:paraId="7BC84442" w14:textId="77777777" w:rsidR="00012C50" w:rsidRDefault="00012C5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12C50" w14:paraId="2EDB5C2A" w14:textId="77777777">
        <w:trPr>
          <w:trHeight w:val="830"/>
        </w:trPr>
        <w:tc>
          <w:tcPr>
            <w:tcW w:w="6893" w:type="dxa"/>
          </w:tcPr>
          <w:p w14:paraId="1B2A3704" w14:textId="77777777" w:rsidR="00012C50" w:rsidRDefault="001863B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Environments in which candidate/assessor meetings will take</w:t>
            </w:r>
          </w:p>
          <w:p w14:paraId="3D8D46F5" w14:textId="1837B27F" w:rsidR="00012C50" w:rsidRDefault="001863B5">
            <w:pPr>
              <w:pStyle w:val="TableParagraph"/>
              <w:spacing w:before="8" w:line="274" w:lineRule="exact"/>
              <w:ind w:right="590"/>
              <w:rPr>
                <w:sz w:val="24"/>
              </w:rPr>
            </w:pPr>
            <w:r>
              <w:rPr>
                <w:sz w:val="24"/>
              </w:rPr>
              <w:t>place – risk assessment requirements for place of work</w:t>
            </w:r>
          </w:p>
        </w:tc>
        <w:tc>
          <w:tcPr>
            <w:tcW w:w="1632" w:type="dxa"/>
          </w:tcPr>
          <w:p w14:paraId="6FE7E8D0" w14:textId="77777777" w:rsidR="00012C50" w:rsidRDefault="00012C5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12C50" w14:paraId="3E8CEE8F" w14:textId="77777777">
        <w:trPr>
          <w:trHeight w:val="551"/>
        </w:trPr>
        <w:tc>
          <w:tcPr>
            <w:tcW w:w="6893" w:type="dxa"/>
          </w:tcPr>
          <w:p w14:paraId="306B809D" w14:textId="77777777" w:rsidR="00012C50" w:rsidRDefault="001863B5">
            <w:pPr>
              <w:pStyle w:val="TableParagraph"/>
              <w:spacing w:before="1" w:line="274" w:lineRule="exact"/>
              <w:ind w:right="376"/>
              <w:rPr>
                <w:sz w:val="24"/>
              </w:rPr>
            </w:pPr>
            <w:r>
              <w:rPr>
                <w:sz w:val="24"/>
              </w:rPr>
              <w:t>I will maintain my portfolio in good condition and in the order as directed by my assessor</w:t>
            </w:r>
          </w:p>
        </w:tc>
        <w:tc>
          <w:tcPr>
            <w:tcW w:w="1632" w:type="dxa"/>
          </w:tcPr>
          <w:p w14:paraId="2731DA35" w14:textId="77777777" w:rsidR="00012C50" w:rsidRDefault="00012C5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12C50" w14:paraId="6F9C25BB" w14:textId="77777777">
        <w:trPr>
          <w:trHeight w:val="551"/>
        </w:trPr>
        <w:tc>
          <w:tcPr>
            <w:tcW w:w="6893" w:type="dxa"/>
          </w:tcPr>
          <w:p w14:paraId="3FA8AC7B" w14:textId="77777777" w:rsidR="00012C50" w:rsidRDefault="001863B5">
            <w:pPr>
              <w:pStyle w:val="TableParagraph"/>
              <w:spacing w:before="1" w:line="274" w:lineRule="exact"/>
              <w:ind w:right="176"/>
              <w:rPr>
                <w:sz w:val="24"/>
              </w:rPr>
            </w:pPr>
            <w:r>
              <w:rPr>
                <w:sz w:val="24"/>
              </w:rPr>
              <w:t xml:space="preserve">I will submit my portfolio when requested by the </w:t>
            </w:r>
            <w:proofErr w:type="spellStart"/>
            <w:r>
              <w:rPr>
                <w:sz w:val="24"/>
              </w:rPr>
              <w:t>centre</w:t>
            </w:r>
            <w:proofErr w:type="spellEnd"/>
            <w:r>
              <w:rPr>
                <w:sz w:val="24"/>
              </w:rPr>
              <w:t xml:space="preserve"> with all contents presented as directed by my assessor</w:t>
            </w:r>
          </w:p>
        </w:tc>
        <w:tc>
          <w:tcPr>
            <w:tcW w:w="1632" w:type="dxa"/>
          </w:tcPr>
          <w:p w14:paraId="44EDBDEE" w14:textId="77777777" w:rsidR="00012C50" w:rsidRDefault="00012C5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12C50" w14:paraId="2CFC817F" w14:textId="77777777">
        <w:trPr>
          <w:trHeight w:val="551"/>
        </w:trPr>
        <w:tc>
          <w:tcPr>
            <w:tcW w:w="6893" w:type="dxa"/>
          </w:tcPr>
          <w:p w14:paraId="546061B5" w14:textId="77777777" w:rsidR="00012C50" w:rsidRDefault="001863B5">
            <w:pPr>
              <w:pStyle w:val="TableParagraph"/>
              <w:spacing w:before="1" w:line="274" w:lineRule="exact"/>
              <w:ind w:right="190"/>
              <w:rPr>
                <w:sz w:val="24"/>
              </w:rPr>
            </w:pPr>
            <w:r>
              <w:rPr>
                <w:sz w:val="24"/>
              </w:rPr>
              <w:t>I will take responsibility for arranging collection or return of my portfolio after receiving confirmation of achievement.</w:t>
            </w:r>
          </w:p>
        </w:tc>
        <w:tc>
          <w:tcPr>
            <w:tcW w:w="1632" w:type="dxa"/>
          </w:tcPr>
          <w:p w14:paraId="10913074" w14:textId="77777777" w:rsidR="00012C50" w:rsidRDefault="00012C5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12C50" w14:paraId="53540CAF" w14:textId="77777777">
        <w:trPr>
          <w:trHeight w:val="551"/>
        </w:trPr>
        <w:tc>
          <w:tcPr>
            <w:tcW w:w="6893" w:type="dxa"/>
          </w:tcPr>
          <w:p w14:paraId="6E00B72E" w14:textId="77777777" w:rsidR="00012C50" w:rsidRDefault="001863B5">
            <w:pPr>
              <w:pStyle w:val="TableParagraph"/>
              <w:spacing w:before="1" w:line="274" w:lineRule="exact"/>
              <w:ind w:right="603"/>
              <w:rPr>
                <w:sz w:val="24"/>
              </w:rPr>
            </w:pPr>
            <w:r>
              <w:rPr>
                <w:sz w:val="24"/>
              </w:rPr>
              <w:t>How competence wil</w:t>
            </w:r>
            <w:r>
              <w:rPr>
                <w:sz w:val="24"/>
              </w:rPr>
              <w:t>l be assessed – different assessment methods</w:t>
            </w:r>
          </w:p>
        </w:tc>
        <w:tc>
          <w:tcPr>
            <w:tcW w:w="1632" w:type="dxa"/>
          </w:tcPr>
          <w:p w14:paraId="2C805BF2" w14:textId="77777777" w:rsidR="00012C50" w:rsidRDefault="00012C5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12C50" w14:paraId="2545CC96" w14:textId="77777777">
        <w:trPr>
          <w:trHeight w:val="278"/>
        </w:trPr>
        <w:tc>
          <w:tcPr>
            <w:tcW w:w="6893" w:type="dxa"/>
          </w:tcPr>
          <w:p w14:paraId="5A777123" w14:textId="77777777" w:rsidR="00012C50" w:rsidRDefault="001863B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Types of evidence permitted</w:t>
            </w:r>
          </w:p>
        </w:tc>
        <w:tc>
          <w:tcPr>
            <w:tcW w:w="1632" w:type="dxa"/>
          </w:tcPr>
          <w:p w14:paraId="333C2435" w14:textId="77777777" w:rsidR="00012C50" w:rsidRDefault="00012C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12C50" w14:paraId="78FBF4FC" w14:textId="77777777">
        <w:trPr>
          <w:trHeight w:val="551"/>
        </w:trPr>
        <w:tc>
          <w:tcPr>
            <w:tcW w:w="6893" w:type="dxa"/>
          </w:tcPr>
          <w:p w14:paraId="01C66D57" w14:textId="77777777" w:rsidR="00012C50" w:rsidRDefault="001863B5">
            <w:pPr>
              <w:pStyle w:val="TableParagraph"/>
              <w:spacing w:before="1" w:line="274" w:lineRule="exact"/>
              <w:ind w:right="176"/>
              <w:rPr>
                <w:sz w:val="24"/>
              </w:rPr>
            </w:pPr>
            <w:r>
              <w:rPr>
                <w:sz w:val="24"/>
              </w:rPr>
              <w:t>The Use of Prior Achievements (If used must be documented on Assessment Plans)</w:t>
            </w:r>
          </w:p>
        </w:tc>
        <w:tc>
          <w:tcPr>
            <w:tcW w:w="1632" w:type="dxa"/>
          </w:tcPr>
          <w:p w14:paraId="345D43BA" w14:textId="77777777" w:rsidR="00012C50" w:rsidRDefault="00012C5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12C50" w14:paraId="19CFC7D2" w14:textId="77777777">
        <w:trPr>
          <w:trHeight w:val="273"/>
        </w:trPr>
        <w:tc>
          <w:tcPr>
            <w:tcW w:w="6893" w:type="dxa"/>
          </w:tcPr>
          <w:p w14:paraId="74F26426" w14:textId="77777777" w:rsidR="00012C50" w:rsidRDefault="001863B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Timescales and deadlines – what to expect</w:t>
            </w:r>
          </w:p>
        </w:tc>
        <w:tc>
          <w:tcPr>
            <w:tcW w:w="1632" w:type="dxa"/>
          </w:tcPr>
          <w:p w14:paraId="11F908B5" w14:textId="77777777" w:rsidR="00012C50" w:rsidRDefault="00012C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12C50" w14:paraId="2DAE3CDC" w14:textId="77777777">
        <w:trPr>
          <w:trHeight w:val="551"/>
        </w:trPr>
        <w:tc>
          <w:tcPr>
            <w:tcW w:w="6893" w:type="dxa"/>
          </w:tcPr>
          <w:p w14:paraId="53318261" w14:textId="77777777" w:rsidR="00012C50" w:rsidRDefault="001863B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The importance of planning and of retaining plans and</w:t>
            </w:r>
          </w:p>
          <w:p w14:paraId="2D639AD5" w14:textId="77777777" w:rsidR="00012C50" w:rsidRDefault="001863B5">
            <w:pPr>
              <w:pStyle w:val="TableParagraph"/>
              <w:spacing w:before="2" w:line="258" w:lineRule="exact"/>
              <w:rPr>
                <w:sz w:val="24"/>
              </w:rPr>
            </w:pPr>
            <w:r>
              <w:rPr>
                <w:sz w:val="24"/>
              </w:rPr>
              <w:t>feedback in the portfolio</w:t>
            </w:r>
          </w:p>
        </w:tc>
        <w:tc>
          <w:tcPr>
            <w:tcW w:w="1632" w:type="dxa"/>
          </w:tcPr>
          <w:p w14:paraId="61379DD1" w14:textId="77777777" w:rsidR="00012C50" w:rsidRDefault="00012C5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863B5" w14:paraId="658B3953" w14:textId="77777777">
        <w:trPr>
          <w:trHeight w:val="277"/>
        </w:trPr>
        <w:tc>
          <w:tcPr>
            <w:tcW w:w="6893" w:type="dxa"/>
          </w:tcPr>
          <w:p w14:paraId="106186E9" w14:textId="05CC4A3D" w:rsidR="001863B5" w:rsidRDefault="001863B5" w:rsidP="001863B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Q</w:t>
            </w:r>
            <w:r>
              <w:rPr>
                <w:sz w:val="24"/>
              </w:rPr>
              <w:t>uarterly progress reports to my organisation</w:t>
            </w:r>
          </w:p>
        </w:tc>
        <w:tc>
          <w:tcPr>
            <w:tcW w:w="1632" w:type="dxa"/>
          </w:tcPr>
          <w:p w14:paraId="08815AF6" w14:textId="77777777" w:rsidR="001863B5" w:rsidRDefault="001863B5" w:rsidP="001863B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863B5" w14:paraId="0AEE3A89" w14:textId="77777777">
        <w:trPr>
          <w:trHeight w:val="277"/>
        </w:trPr>
        <w:tc>
          <w:tcPr>
            <w:tcW w:w="6893" w:type="dxa"/>
          </w:tcPr>
          <w:p w14:paraId="3D2D88B6" w14:textId="47AD00E0" w:rsidR="001863B5" w:rsidRDefault="001863B5" w:rsidP="001863B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</w:t>
            </w:r>
            <w:bookmarkStart w:id="0" w:name="_GoBack"/>
            <w:bookmarkEnd w:id="0"/>
            <w:r>
              <w:rPr>
                <w:sz w:val="24"/>
              </w:rPr>
              <w:t>ancellation policy</w:t>
            </w:r>
          </w:p>
        </w:tc>
        <w:tc>
          <w:tcPr>
            <w:tcW w:w="1632" w:type="dxa"/>
          </w:tcPr>
          <w:p w14:paraId="16E283FD" w14:textId="77777777" w:rsidR="001863B5" w:rsidRDefault="001863B5" w:rsidP="001863B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42BEF85B" w14:textId="77777777" w:rsidR="00012C50" w:rsidRDefault="00012C50">
      <w:pPr>
        <w:sectPr w:rsidR="00012C50">
          <w:type w:val="continuous"/>
          <w:pgSz w:w="11900" w:h="16840"/>
          <w:pgMar w:top="540" w:right="1080" w:bottom="280" w:left="640" w:header="720" w:footer="720" w:gutter="0"/>
          <w:cols w:space="720"/>
        </w:sectPr>
      </w:pPr>
    </w:p>
    <w:p w14:paraId="334A8012" w14:textId="77777777" w:rsidR="00012C50" w:rsidRDefault="00012C50">
      <w:pPr>
        <w:pStyle w:val="BodyText"/>
        <w:spacing w:before="5"/>
        <w:rPr>
          <w:b/>
          <w:sz w:val="29"/>
        </w:rPr>
      </w:pPr>
    </w:p>
    <w:p w14:paraId="783583CD" w14:textId="77777777" w:rsidR="00012C50" w:rsidRDefault="00012C50">
      <w:pPr>
        <w:pStyle w:val="BodyText"/>
        <w:spacing w:before="4"/>
        <w:rPr>
          <w:b/>
          <w:sz w:val="15"/>
        </w:rPr>
      </w:pPr>
    </w:p>
    <w:p w14:paraId="380E3959" w14:textId="77777777" w:rsidR="00012C50" w:rsidRDefault="001863B5">
      <w:pPr>
        <w:spacing w:before="92" w:line="242" w:lineRule="auto"/>
        <w:ind w:left="1155" w:right="963"/>
        <w:rPr>
          <w:b/>
          <w:sz w:val="24"/>
        </w:rPr>
      </w:pPr>
      <w:r>
        <w:rPr>
          <w:b/>
          <w:sz w:val="24"/>
        </w:rPr>
        <w:t>I have read signed and agree to comply with the following policies and procedures that have been provided by the assessor:</w:t>
      </w:r>
    </w:p>
    <w:p w14:paraId="14BAD823" w14:textId="77777777" w:rsidR="00012C50" w:rsidRDefault="00012C50">
      <w:pPr>
        <w:pStyle w:val="BodyText"/>
        <w:spacing w:before="2"/>
        <w:rPr>
          <w:b/>
        </w:rPr>
      </w:pPr>
    </w:p>
    <w:tbl>
      <w:tblPr>
        <w:tblW w:w="0" w:type="auto"/>
        <w:tblInd w:w="1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1"/>
        <w:gridCol w:w="4224"/>
      </w:tblGrid>
      <w:tr w:rsidR="00012C50" w14:paraId="7643922D" w14:textId="77777777">
        <w:trPr>
          <w:trHeight w:val="551"/>
        </w:trPr>
        <w:tc>
          <w:tcPr>
            <w:tcW w:w="4301" w:type="dxa"/>
          </w:tcPr>
          <w:p w14:paraId="5F027128" w14:textId="77777777" w:rsidR="00012C50" w:rsidRDefault="001863B5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Plagiarism policy</w:t>
            </w:r>
          </w:p>
        </w:tc>
        <w:tc>
          <w:tcPr>
            <w:tcW w:w="4224" w:type="dxa"/>
          </w:tcPr>
          <w:p w14:paraId="7BBBFF71" w14:textId="77777777" w:rsidR="00012C50" w:rsidRDefault="00012C5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12C50" w14:paraId="60984251" w14:textId="77777777">
        <w:trPr>
          <w:trHeight w:val="551"/>
        </w:trPr>
        <w:tc>
          <w:tcPr>
            <w:tcW w:w="4301" w:type="dxa"/>
          </w:tcPr>
          <w:p w14:paraId="194BB991" w14:textId="77777777" w:rsidR="00012C50" w:rsidRDefault="001863B5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Malpractice Policy</w:t>
            </w:r>
          </w:p>
        </w:tc>
        <w:tc>
          <w:tcPr>
            <w:tcW w:w="4224" w:type="dxa"/>
          </w:tcPr>
          <w:p w14:paraId="091AB4D7" w14:textId="77777777" w:rsidR="00012C50" w:rsidRDefault="00012C5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12C50" w14:paraId="035EBDA0" w14:textId="77777777">
        <w:trPr>
          <w:trHeight w:val="551"/>
        </w:trPr>
        <w:tc>
          <w:tcPr>
            <w:tcW w:w="4301" w:type="dxa"/>
          </w:tcPr>
          <w:p w14:paraId="4C350FB1" w14:textId="77777777" w:rsidR="00012C50" w:rsidRDefault="001863B5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Data protection policy</w:t>
            </w:r>
          </w:p>
        </w:tc>
        <w:tc>
          <w:tcPr>
            <w:tcW w:w="4224" w:type="dxa"/>
          </w:tcPr>
          <w:p w14:paraId="2AA7D337" w14:textId="77777777" w:rsidR="00012C50" w:rsidRDefault="00012C5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12C50" w14:paraId="566C0275" w14:textId="77777777">
        <w:trPr>
          <w:trHeight w:val="551"/>
        </w:trPr>
        <w:tc>
          <w:tcPr>
            <w:tcW w:w="4301" w:type="dxa"/>
          </w:tcPr>
          <w:p w14:paraId="649D5207" w14:textId="77777777" w:rsidR="00012C50" w:rsidRDefault="001863B5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Complaints policy</w:t>
            </w:r>
          </w:p>
        </w:tc>
        <w:tc>
          <w:tcPr>
            <w:tcW w:w="4224" w:type="dxa"/>
          </w:tcPr>
          <w:p w14:paraId="0260CB83" w14:textId="77777777" w:rsidR="00012C50" w:rsidRDefault="00012C5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12C50" w14:paraId="485EC094" w14:textId="77777777">
        <w:trPr>
          <w:trHeight w:val="825"/>
        </w:trPr>
        <w:tc>
          <w:tcPr>
            <w:tcW w:w="4301" w:type="dxa"/>
          </w:tcPr>
          <w:p w14:paraId="08A7203F" w14:textId="77777777" w:rsidR="00012C50" w:rsidRDefault="001863B5">
            <w:pPr>
              <w:pStyle w:val="TableParagraph"/>
              <w:spacing w:line="237" w:lineRule="auto"/>
              <w:ind w:right="666"/>
              <w:rPr>
                <w:b/>
                <w:sz w:val="24"/>
              </w:rPr>
            </w:pPr>
            <w:r>
              <w:rPr>
                <w:b/>
                <w:sz w:val="24"/>
              </w:rPr>
              <w:t>Appeal against an assessment decision procedure</w:t>
            </w:r>
          </w:p>
        </w:tc>
        <w:tc>
          <w:tcPr>
            <w:tcW w:w="4224" w:type="dxa"/>
          </w:tcPr>
          <w:p w14:paraId="0E8CBDEC" w14:textId="77777777" w:rsidR="00012C50" w:rsidRDefault="00012C5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12C50" w14:paraId="5C59B00A" w14:textId="77777777">
        <w:trPr>
          <w:trHeight w:val="556"/>
        </w:trPr>
        <w:tc>
          <w:tcPr>
            <w:tcW w:w="4301" w:type="dxa"/>
          </w:tcPr>
          <w:p w14:paraId="760ED04B" w14:textId="77777777" w:rsidR="00012C50" w:rsidRDefault="001863B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Cancellation policy</w:t>
            </w:r>
          </w:p>
        </w:tc>
        <w:tc>
          <w:tcPr>
            <w:tcW w:w="4224" w:type="dxa"/>
          </w:tcPr>
          <w:p w14:paraId="3159C7FB" w14:textId="77777777" w:rsidR="00012C50" w:rsidRDefault="00012C5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12C50" w14:paraId="5EE98520" w14:textId="77777777">
        <w:trPr>
          <w:trHeight w:val="551"/>
        </w:trPr>
        <w:tc>
          <w:tcPr>
            <w:tcW w:w="4301" w:type="dxa"/>
          </w:tcPr>
          <w:p w14:paraId="77C350E3" w14:textId="77777777" w:rsidR="00012C50" w:rsidRDefault="001863B5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Equal Opportunities Policy</w:t>
            </w:r>
          </w:p>
        </w:tc>
        <w:tc>
          <w:tcPr>
            <w:tcW w:w="4224" w:type="dxa"/>
          </w:tcPr>
          <w:p w14:paraId="1B030BD4" w14:textId="77777777" w:rsidR="00012C50" w:rsidRDefault="00012C5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12C50" w14:paraId="533205F7" w14:textId="77777777">
        <w:trPr>
          <w:trHeight w:val="551"/>
        </w:trPr>
        <w:tc>
          <w:tcPr>
            <w:tcW w:w="4301" w:type="dxa"/>
          </w:tcPr>
          <w:p w14:paraId="3FA516E9" w14:textId="77777777" w:rsidR="00012C50" w:rsidRDefault="001863B5">
            <w:pPr>
              <w:pStyle w:val="TableParagraph"/>
              <w:spacing w:before="1" w:line="274" w:lineRule="exact"/>
              <w:ind w:right="560"/>
              <w:rPr>
                <w:b/>
                <w:sz w:val="24"/>
              </w:rPr>
            </w:pPr>
            <w:r>
              <w:rPr>
                <w:b/>
                <w:sz w:val="24"/>
              </w:rPr>
              <w:t>Candidates requiring additional support</w:t>
            </w:r>
          </w:p>
        </w:tc>
        <w:tc>
          <w:tcPr>
            <w:tcW w:w="4224" w:type="dxa"/>
          </w:tcPr>
          <w:p w14:paraId="3B6CACE8" w14:textId="77777777" w:rsidR="00012C50" w:rsidRDefault="00012C5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411BABB9" w14:textId="77777777" w:rsidR="00012C50" w:rsidRDefault="00012C50">
      <w:pPr>
        <w:pStyle w:val="BodyText"/>
        <w:rPr>
          <w:b/>
          <w:sz w:val="20"/>
        </w:rPr>
      </w:pPr>
    </w:p>
    <w:p w14:paraId="5D97ADA0" w14:textId="77777777" w:rsidR="00012C50" w:rsidRDefault="00012C50">
      <w:pPr>
        <w:pStyle w:val="BodyText"/>
        <w:rPr>
          <w:b/>
          <w:sz w:val="20"/>
        </w:rPr>
      </w:pPr>
    </w:p>
    <w:p w14:paraId="0C0FBF46" w14:textId="77777777" w:rsidR="00012C50" w:rsidRDefault="00012C50">
      <w:pPr>
        <w:pStyle w:val="BodyText"/>
        <w:rPr>
          <w:b/>
          <w:sz w:val="20"/>
        </w:rPr>
      </w:pPr>
    </w:p>
    <w:p w14:paraId="53298765" w14:textId="77777777" w:rsidR="00012C50" w:rsidRDefault="00012C50">
      <w:pPr>
        <w:pStyle w:val="BodyText"/>
        <w:rPr>
          <w:b/>
          <w:sz w:val="20"/>
        </w:rPr>
      </w:pPr>
    </w:p>
    <w:p w14:paraId="7B3C0061" w14:textId="77777777" w:rsidR="00012C50" w:rsidRDefault="00012C50">
      <w:pPr>
        <w:pStyle w:val="BodyText"/>
        <w:rPr>
          <w:b/>
          <w:sz w:val="20"/>
        </w:rPr>
      </w:pPr>
    </w:p>
    <w:tbl>
      <w:tblPr>
        <w:tblW w:w="0" w:type="auto"/>
        <w:tblInd w:w="1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3801"/>
        <w:gridCol w:w="1607"/>
      </w:tblGrid>
      <w:tr w:rsidR="00012C50" w14:paraId="6FC865E2" w14:textId="77777777">
        <w:trPr>
          <w:trHeight w:val="273"/>
        </w:trPr>
        <w:tc>
          <w:tcPr>
            <w:tcW w:w="3115" w:type="dxa"/>
          </w:tcPr>
          <w:p w14:paraId="47E79667" w14:textId="77777777" w:rsidR="00012C50" w:rsidRDefault="001863B5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CANDIDATE</w:t>
            </w:r>
          </w:p>
        </w:tc>
        <w:tc>
          <w:tcPr>
            <w:tcW w:w="3801" w:type="dxa"/>
          </w:tcPr>
          <w:p w14:paraId="1A81CF5A" w14:textId="77777777" w:rsidR="00012C50" w:rsidRDefault="001863B5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ASSESSOR</w:t>
            </w:r>
          </w:p>
        </w:tc>
        <w:tc>
          <w:tcPr>
            <w:tcW w:w="1607" w:type="dxa"/>
          </w:tcPr>
          <w:p w14:paraId="00FC72AF" w14:textId="77777777" w:rsidR="00012C50" w:rsidRDefault="001863B5">
            <w:pPr>
              <w:pStyle w:val="TableParagraph"/>
              <w:spacing w:line="25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</w:tr>
      <w:tr w:rsidR="00012C50" w14:paraId="14CEC169" w14:textId="77777777">
        <w:trPr>
          <w:trHeight w:val="551"/>
        </w:trPr>
        <w:tc>
          <w:tcPr>
            <w:tcW w:w="3115" w:type="dxa"/>
          </w:tcPr>
          <w:p w14:paraId="75F985C9" w14:textId="77777777" w:rsidR="00012C50" w:rsidRDefault="001863B5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Print</w:t>
            </w:r>
          </w:p>
        </w:tc>
        <w:tc>
          <w:tcPr>
            <w:tcW w:w="3801" w:type="dxa"/>
          </w:tcPr>
          <w:p w14:paraId="008E70FA" w14:textId="77777777" w:rsidR="00012C50" w:rsidRDefault="001863B5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Print</w:t>
            </w:r>
          </w:p>
        </w:tc>
        <w:tc>
          <w:tcPr>
            <w:tcW w:w="1607" w:type="dxa"/>
          </w:tcPr>
          <w:p w14:paraId="7390CB28" w14:textId="77777777" w:rsidR="00012C50" w:rsidRDefault="00012C5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12C50" w14:paraId="41A5517D" w14:textId="77777777">
        <w:trPr>
          <w:trHeight w:val="556"/>
        </w:trPr>
        <w:tc>
          <w:tcPr>
            <w:tcW w:w="3115" w:type="dxa"/>
          </w:tcPr>
          <w:p w14:paraId="5ADE8C2B" w14:textId="77777777" w:rsidR="00012C50" w:rsidRDefault="001863B5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Sign</w:t>
            </w:r>
          </w:p>
        </w:tc>
        <w:tc>
          <w:tcPr>
            <w:tcW w:w="3801" w:type="dxa"/>
          </w:tcPr>
          <w:p w14:paraId="26B44236" w14:textId="77777777" w:rsidR="00012C50" w:rsidRDefault="001863B5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Sign</w:t>
            </w:r>
          </w:p>
        </w:tc>
        <w:tc>
          <w:tcPr>
            <w:tcW w:w="1607" w:type="dxa"/>
          </w:tcPr>
          <w:p w14:paraId="6C5CDD5E" w14:textId="77777777" w:rsidR="00012C50" w:rsidRDefault="00012C5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7E340970" w14:textId="77777777" w:rsidR="00012C50" w:rsidRDefault="00012C50">
      <w:pPr>
        <w:pStyle w:val="BodyText"/>
        <w:rPr>
          <w:b/>
          <w:sz w:val="20"/>
        </w:rPr>
      </w:pPr>
    </w:p>
    <w:p w14:paraId="2D5B1682" w14:textId="77777777" w:rsidR="00012C50" w:rsidRDefault="00012C50">
      <w:pPr>
        <w:pStyle w:val="BodyText"/>
        <w:rPr>
          <w:b/>
          <w:sz w:val="20"/>
        </w:rPr>
      </w:pPr>
    </w:p>
    <w:p w14:paraId="1A7B46C8" w14:textId="77777777" w:rsidR="00012C50" w:rsidRDefault="00012C50">
      <w:pPr>
        <w:pStyle w:val="BodyText"/>
        <w:rPr>
          <w:b/>
          <w:sz w:val="20"/>
        </w:rPr>
      </w:pPr>
    </w:p>
    <w:p w14:paraId="06571A10" w14:textId="77777777" w:rsidR="00012C50" w:rsidRDefault="00012C50">
      <w:pPr>
        <w:pStyle w:val="BodyText"/>
        <w:rPr>
          <w:b/>
          <w:sz w:val="20"/>
        </w:rPr>
      </w:pPr>
    </w:p>
    <w:p w14:paraId="568F7C27" w14:textId="77777777" w:rsidR="00012C50" w:rsidRDefault="00012C50">
      <w:pPr>
        <w:pStyle w:val="BodyText"/>
        <w:rPr>
          <w:b/>
          <w:sz w:val="20"/>
        </w:rPr>
      </w:pPr>
    </w:p>
    <w:p w14:paraId="599AC1AD" w14:textId="77777777" w:rsidR="00012C50" w:rsidRDefault="00012C50">
      <w:pPr>
        <w:pStyle w:val="BodyText"/>
        <w:rPr>
          <w:b/>
          <w:sz w:val="20"/>
        </w:rPr>
      </w:pPr>
    </w:p>
    <w:p w14:paraId="2104FE10" w14:textId="2BC774C0" w:rsidR="00012C50" w:rsidRDefault="00012C50">
      <w:pPr>
        <w:pStyle w:val="BodyText"/>
        <w:spacing w:before="4"/>
        <w:rPr>
          <w:b/>
          <w:sz w:val="20"/>
        </w:rPr>
      </w:pPr>
    </w:p>
    <w:sectPr w:rsidR="00012C50">
      <w:pgSz w:w="11900" w:h="16840"/>
      <w:pgMar w:top="1600" w:right="108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C50"/>
    <w:rsid w:val="00012C50"/>
    <w:rsid w:val="0018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0CEEE"/>
  <w15:docId w15:val="{8932C8E5-21E9-4E09-9C88-3B123E36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5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Steven Wingate</cp:lastModifiedBy>
  <cp:revision>2</cp:revision>
  <dcterms:created xsi:type="dcterms:W3CDTF">2019-10-20T15:31:00Z</dcterms:created>
  <dcterms:modified xsi:type="dcterms:W3CDTF">2019-10-20T15:31:00Z</dcterms:modified>
</cp:coreProperties>
</file>